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84A22AC" w14:textId="1697C2B7" w:rsidR="0020401D" w:rsidRPr="00450090" w:rsidRDefault="002715C8" w:rsidP="0020401D">
      <w:pPr>
        <w:rPr>
          <w:b/>
          <w:bCs/>
          <w:sz w:val="52"/>
          <w:szCs w:val="52"/>
        </w:rPr>
      </w:pPr>
      <w:r>
        <w:rPr>
          <w:b/>
          <w:bCs/>
          <w:sz w:val="40"/>
          <w:szCs w:val="40"/>
        </w:rPr>
        <w:t xml:space="preserve">                                          SAMUEL ADI</w:t>
      </w:r>
    </w:p>
    <w:p w14:paraId="5F0B3CEF" w14:textId="79F49BAA" w:rsidR="0020401D" w:rsidRPr="0049021C" w:rsidRDefault="00450090" w:rsidP="0020401D">
      <w:r w:rsidRPr="002E7677">
        <w:rPr>
          <w:b/>
          <w:bCs/>
        </w:rPr>
        <w:t>Address</w:t>
      </w:r>
      <w:r>
        <w:t xml:space="preserve">: </w:t>
      </w:r>
      <w:r w:rsidR="002715C8">
        <w:t>BM 410, Hazel Street,</w:t>
      </w:r>
      <w:r w:rsidRPr="00450090">
        <w:t xml:space="preserve"> </w:t>
      </w:r>
      <w:proofErr w:type="spellStart"/>
      <w:r w:rsidRPr="0049021C">
        <w:t>Kasoa</w:t>
      </w:r>
      <w:proofErr w:type="spellEnd"/>
      <w:r w:rsidR="00024324">
        <w:t>, Ghana</w:t>
      </w:r>
    </w:p>
    <w:p w14:paraId="4D2D935C" w14:textId="3F8BC4D7" w:rsidR="0020401D" w:rsidRDefault="00024324" w:rsidP="0020401D">
      <w:r w:rsidRPr="002E7677">
        <w:rPr>
          <w:b/>
          <w:bCs/>
        </w:rPr>
        <w:t>Phone:</w:t>
      </w:r>
      <w:r>
        <w:t xml:space="preserve"> </w:t>
      </w:r>
      <w:r w:rsidR="0020401D" w:rsidRPr="0049021C">
        <w:t xml:space="preserve">(+233) </w:t>
      </w:r>
      <w:r w:rsidR="002715C8">
        <w:t>205008801 / (+233) 535971389</w:t>
      </w:r>
    </w:p>
    <w:p w14:paraId="434AD13E" w14:textId="6093A1DA" w:rsidR="0020401D" w:rsidRDefault="00024324" w:rsidP="007561D4">
      <w:r w:rsidRPr="002E7677">
        <w:rPr>
          <w:b/>
          <w:bCs/>
        </w:rPr>
        <w:t>Email</w:t>
      </w:r>
      <w:r>
        <w:t xml:space="preserve">: </w:t>
      </w:r>
      <w:hyperlink r:id="rId7" w:history="1">
        <w:r w:rsidR="002715C8" w:rsidRPr="008F4B34">
          <w:rPr>
            <w:rStyle w:val="Hyperlink"/>
          </w:rPr>
          <w:t>samueladi223@gmail.com</w:t>
        </w:r>
      </w:hyperlink>
    </w:p>
    <w:p w14:paraId="0013C595" w14:textId="441A5B4A" w:rsidR="002715C8" w:rsidRDefault="002715C8" w:rsidP="007561D4">
      <w:r>
        <w:t>LinkedIn:</w:t>
      </w:r>
      <w:r w:rsidR="00746419" w:rsidRPr="00746419">
        <w:t xml:space="preserve"> </w:t>
      </w:r>
      <w:hyperlink r:id="rId8" w:history="1">
        <w:r w:rsidR="00746419">
          <w:rPr>
            <w:rStyle w:val="Hyperlink"/>
          </w:rPr>
          <w:t>Samuel Adi | LinkedIn</w:t>
        </w:r>
      </w:hyperlink>
    </w:p>
    <w:p w14:paraId="6E5CEB3A" w14:textId="353E0779" w:rsidR="00024324" w:rsidRDefault="00024324" w:rsidP="00746419">
      <w:pPr>
        <w:spacing w:line="276" w:lineRule="auto"/>
      </w:pPr>
    </w:p>
    <w:p w14:paraId="57D27AFC" w14:textId="0C1CADF9" w:rsidR="0020401D" w:rsidRDefault="00C8139D" w:rsidP="007561D4">
      <w:pPr>
        <w:rPr>
          <w:b/>
          <w:bCs/>
        </w:rPr>
      </w:pPr>
      <w:r>
        <w:pict w14:anchorId="40C4EB7D">
          <v:rect id="_x0000_i1025" style="width:0;height:1.5pt" o:hralign="center" o:hrstd="t" o:hr="t" fillcolor="#a0a0a0" stroked="f"/>
        </w:pict>
      </w:r>
    </w:p>
    <w:p w14:paraId="39C99649" w14:textId="3A1BCE9F" w:rsidR="007561D4" w:rsidRPr="00746419" w:rsidRDefault="007561D4" w:rsidP="007561D4">
      <w:pPr>
        <w:rPr>
          <w:rFonts w:cstheme="minorHAnsi"/>
          <w:b/>
          <w:bCs/>
          <w:sz w:val="44"/>
          <w:szCs w:val="44"/>
        </w:rPr>
      </w:pPr>
      <w:r w:rsidRPr="00746419">
        <w:rPr>
          <w:rFonts w:cstheme="minorHAnsi"/>
          <w:b/>
          <w:bCs/>
          <w:sz w:val="44"/>
          <w:szCs w:val="44"/>
        </w:rPr>
        <w:t>Professional Summary</w:t>
      </w:r>
    </w:p>
    <w:p w14:paraId="1847A42C" w14:textId="2D800B46" w:rsidR="00746419" w:rsidRPr="00746419" w:rsidRDefault="00746419" w:rsidP="00746419">
      <w:pPr>
        <w:pStyle w:val="NormalWeb"/>
        <w:spacing w:line="276" w:lineRule="auto"/>
        <w:rPr>
          <w:rFonts w:asciiTheme="minorHAnsi" w:hAnsiTheme="minorHAnsi" w:cstheme="minorHAnsi"/>
        </w:rPr>
      </w:pPr>
      <w:r w:rsidRPr="00746419">
        <w:rPr>
          <w:rFonts w:asciiTheme="minorHAnsi" w:hAnsiTheme="minorHAnsi" w:cstheme="minorHAnsi"/>
        </w:rPr>
        <w:t>A recent Computer Science graduate from Kwame Nkrumah University of Science and Technology (KNUST) with a strong interest in using technology to address practical challenges. Through academic coursework</w:t>
      </w:r>
      <w:r w:rsidR="000B155A">
        <w:rPr>
          <w:rFonts w:asciiTheme="minorHAnsi" w:hAnsiTheme="minorHAnsi" w:cstheme="minorHAnsi"/>
          <w:lang w:val="en-US"/>
        </w:rPr>
        <w:t xml:space="preserve"> and </w:t>
      </w:r>
      <w:r w:rsidRPr="00746419">
        <w:rPr>
          <w:rFonts w:asciiTheme="minorHAnsi" w:hAnsiTheme="minorHAnsi" w:cstheme="minorHAnsi"/>
        </w:rPr>
        <w:t>projects</w:t>
      </w:r>
      <w:r w:rsidR="000B155A">
        <w:rPr>
          <w:rFonts w:asciiTheme="minorHAnsi" w:hAnsiTheme="minorHAnsi" w:cstheme="minorHAnsi"/>
          <w:lang w:val="en-US"/>
        </w:rPr>
        <w:t>.</w:t>
      </w:r>
      <w:r w:rsidRPr="00746419">
        <w:rPr>
          <w:rFonts w:asciiTheme="minorHAnsi" w:hAnsiTheme="minorHAnsi" w:cstheme="minorHAnsi"/>
        </w:rPr>
        <w:t xml:space="preserve">  </w:t>
      </w:r>
      <w:r w:rsidR="000B155A">
        <w:rPr>
          <w:rFonts w:asciiTheme="minorHAnsi" w:hAnsiTheme="minorHAnsi" w:cstheme="minorHAnsi"/>
          <w:lang w:val="en-US"/>
        </w:rPr>
        <w:t xml:space="preserve">I </w:t>
      </w:r>
      <w:r w:rsidRPr="00746419">
        <w:rPr>
          <w:rFonts w:asciiTheme="minorHAnsi" w:hAnsiTheme="minorHAnsi" w:cstheme="minorHAnsi"/>
        </w:rPr>
        <w:t xml:space="preserve">have gained foundational experience in both front-end and back-end development. </w:t>
      </w:r>
      <w:r w:rsidR="004F7C6E">
        <w:rPr>
          <w:rFonts w:ascii="Segoe UI" w:hAnsi="Segoe UI" w:cs="Segoe UI"/>
          <w:sz w:val="21"/>
          <w:szCs w:val="21"/>
          <w:shd w:val="clear" w:color="auto" w:fill="FFFFFF"/>
        </w:rPr>
        <w:t>With hands-on experience in front-end development using React, JavaScript, WordPress, and Elementor, I enjoy bringing ideas to life through clean, functional design.</w:t>
      </w:r>
      <w:r w:rsidR="004F7C6E">
        <w:rPr>
          <w:rFonts w:ascii="Segoe UI" w:hAnsi="Segoe UI" w:cs="Segoe UI"/>
          <w:sz w:val="21"/>
          <w:szCs w:val="21"/>
        </w:rPr>
        <w:br/>
      </w:r>
      <w:r w:rsidR="004F7C6E">
        <w:rPr>
          <w:rFonts w:ascii="Segoe UI" w:hAnsi="Segoe UI" w:cs="Segoe UI"/>
          <w:sz w:val="21"/>
          <w:szCs w:val="21"/>
          <w:shd w:val="clear" w:color="auto" w:fill="FFFFFF"/>
        </w:rPr>
        <w:t>I’m currently on the blue team track, deepening my skills in application security, secure coding practices, and defensive security. My goal is to build web solutions that are not only beautiful but resilient to modern threats.</w:t>
      </w:r>
    </w:p>
    <w:p w14:paraId="198BAE67" w14:textId="6526D216" w:rsidR="007561D4" w:rsidRPr="007561D4" w:rsidRDefault="00C8139D" w:rsidP="007561D4">
      <w:r>
        <w:pict w14:anchorId="08A65876">
          <v:rect id="_x0000_i1026" style="width:0;height:1.5pt" o:hralign="center" o:hrstd="t" o:hr="t" fillcolor="#a0a0a0" stroked="f"/>
        </w:pict>
      </w:r>
    </w:p>
    <w:p w14:paraId="1EAE779E" w14:textId="77777777" w:rsidR="007561D4" w:rsidRPr="00024324" w:rsidRDefault="007561D4" w:rsidP="007561D4">
      <w:pPr>
        <w:rPr>
          <w:b/>
          <w:bCs/>
          <w:sz w:val="48"/>
          <w:szCs w:val="48"/>
        </w:rPr>
      </w:pPr>
      <w:r w:rsidRPr="00024324">
        <w:rPr>
          <w:b/>
          <w:bCs/>
          <w:sz w:val="48"/>
          <w:szCs w:val="48"/>
        </w:rPr>
        <w:t>Work Experience</w:t>
      </w:r>
    </w:p>
    <w:p w14:paraId="3A4AC638" w14:textId="61C95B0E" w:rsidR="00024324" w:rsidRDefault="007561D4" w:rsidP="007561D4">
      <w:r w:rsidRPr="007561D4">
        <w:rPr>
          <w:b/>
          <w:bCs/>
        </w:rPr>
        <w:t>National Service Personnel</w:t>
      </w:r>
      <w:r w:rsidRPr="007561D4">
        <w:br/>
      </w:r>
      <w:r w:rsidRPr="00024324">
        <w:rPr>
          <w:i/>
          <w:iCs/>
        </w:rPr>
        <w:t>Social Security and National Insurance Trust (SSNIT)</w:t>
      </w:r>
      <w:r w:rsidR="00024324">
        <w:t>,</w:t>
      </w:r>
      <w:r w:rsidR="00024324" w:rsidRPr="00024324">
        <w:rPr>
          <w:i/>
          <w:iCs/>
        </w:rPr>
        <w:t xml:space="preserve"> Ghana</w:t>
      </w:r>
    </w:p>
    <w:p w14:paraId="262FA5D7" w14:textId="4D39B7BE" w:rsidR="007561D4" w:rsidRPr="007561D4" w:rsidRDefault="007561D4" w:rsidP="007561D4">
      <w:r w:rsidRPr="007561D4">
        <w:rPr>
          <w:i/>
          <w:iCs/>
        </w:rPr>
        <w:t>October 2024 – Present</w:t>
      </w:r>
    </w:p>
    <w:p w14:paraId="0CFA00DA" w14:textId="7E43650C" w:rsidR="007561D4" w:rsidRPr="00024324" w:rsidRDefault="007561D4" w:rsidP="00024324">
      <w:pPr>
        <w:numPr>
          <w:ilvl w:val="0"/>
          <w:numId w:val="6"/>
        </w:numPr>
        <w:rPr>
          <w:color w:val="FFFFFF" w:themeColor="background1"/>
        </w:rPr>
      </w:pPr>
      <w:r w:rsidRPr="00024324">
        <w:rPr>
          <w:color w:val="FFFFFF" w:themeColor="background1"/>
        </w:rPr>
        <w:t>Processed contribution reports submitted by employers.</w:t>
      </w:r>
    </w:p>
    <w:p w14:paraId="6DFF5334" w14:textId="403F94BF" w:rsidR="007561D4" w:rsidRPr="007E0835" w:rsidRDefault="007561D4" w:rsidP="00024324">
      <w:pPr>
        <w:numPr>
          <w:ilvl w:val="0"/>
          <w:numId w:val="6"/>
        </w:numPr>
        <w:rPr>
          <w:color w:val="000000" w:themeColor="text1"/>
        </w:rPr>
      </w:pPr>
      <w:r w:rsidRPr="007E0835">
        <w:rPr>
          <w:color w:val="000000" w:themeColor="text1"/>
        </w:rPr>
        <w:t xml:space="preserve">Assisted </w:t>
      </w:r>
      <w:r w:rsidR="000B155A">
        <w:rPr>
          <w:color w:val="000000" w:themeColor="text1"/>
        </w:rPr>
        <w:t>in programming and testing SSNIT-related applications</w:t>
      </w:r>
    </w:p>
    <w:p w14:paraId="7727F1F1" w14:textId="3A49F8B6" w:rsidR="007561D4" w:rsidRPr="007E0835" w:rsidRDefault="007561D4" w:rsidP="00024324">
      <w:pPr>
        <w:numPr>
          <w:ilvl w:val="0"/>
          <w:numId w:val="6"/>
        </w:numPr>
        <w:rPr>
          <w:color w:val="000000" w:themeColor="text1"/>
        </w:rPr>
      </w:pPr>
      <w:r w:rsidRPr="007E0835">
        <w:rPr>
          <w:color w:val="000000" w:themeColor="text1"/>
        </w:rPr>
        <w:t xml:space="preserve">Participated in </w:t>
      </w:r>
      <w:r w:rsidR="000B155A">
        <w:rPr>
          <w:color w:val="000000" w:themeColor="text1"/>
        </w:rPr>
        <w:t>comprehensive technical and analytical reports</w:t>
      </w:r>
    </w:p>
    <w:p w14:paraId="527994B9" w14:textId="34301695" w:rsidR="007561D4" w:rsidRDefault="000B155A" w:rsidP="00024324">
      <w:pPr>
        <w:numPr>
          <w:ilvl w:val="0"/>
          <w:numId w:val="6"/>
        </w:numPr>
        <w:rPr>
          <w:color w:val="000000" w:themeColor="text1"/>
        </w:rPr>
      </w:pPr>
      <w:r>
        <w:rPr>
          <w:color w:val="000000" w:themeColor="text1"/>
        </w:rPr>
        <w:t>Provided support for IT-related projects, ensuring smooth departmental operations</w:t>
      </w:r>
    </w:p>
    <w:p w14:paraId="33DF2C45" w14:textId="13ACCE70" w:rsidR="000B155A" w:rsidRPr="007E0835" w:rsidRDefault="000B155A" w:rsidP="00024324">
      <w:pPr>
        <w:numPr>
          <w:ilvl w:val="0"/>
          <w:numId w:val="6"/>
        </w:numPr>
        <w:rPr>
          <w:color w:val="000000" w:themeColor="text1"/>
        </w:rPr>
      </w:pPr>
      <w:r>
        <w:rPr>
          <w:color w:val="000000" w:themeColor="text1"/>
        </w:rPr>
        <w:t>Collaborated with the developmental team on software enhancement projects</w:t>
      </w:r>
    </w:p>
    <w:p w14:paraId="132896E1" w14:textId="77777777" w:rsidR="0059721F" w:rsidRDefault="0059721F" w:rsidP="007561D4">
      <w:pPr>
        <w:rPr>
          <w:b/>
          <w:bCs/>
          <w:color w:val="000000" w:themeColor="text1"/>
        </w:rPr>
      </w:pPr>
    </w:p>
    <w:p w14:paraId="44CB2BD8" w14:textId="67CF34C7" w:rsidR="00024324" w:rsidRDefault="007561D4" w:rsidP="007561D4">
      <w:r w:rsidRPr="007561D4">
        <w:rPr>
          <w:b/>
          <w:bCs/>
        </w:rPr>
        <w:t>Intern</w:t>
      </w:r>
      <w:r w:rsidR="00024324">
        <w:rPr>
          <w:b/>
          <w:bCs/>
        </w:rPr>
        <w:t xml:space="preserve">, </w:t>
      </w:r>
      <w:r w:rsidR="000B155A">
        <w:rPr>
          <w:b/>
          <w:bCs/>
        </w:rPr>
        <w:t xml:space="preserve">Nurses </w:t>
      </w:r>
      <w:proofErr w:type="gramStart"/>
      <w:r w:rsidR="000B155A">
        <w:rPr>
          <w:b/>
          <w:bCs/>
        </w:rPr>
        <w:t>And</w:t>
      </w:r>
      <w:proofErr w:type="gramEnd"/>
      <w:r w:rsidR="000B155A">
        <w:rPr>
          <w:b/>
          <w:bCs/>
        </w:rPr>
        <w:t xml:space="preserve"> Midwife Training Center</w:t>
      </w:r>
      <w:r w:rsidRPr="007561D4">
        <w:br/>
      </w:r>
      <w:r w:rsidR="000B155A">
        <w:rPr>
          <w:i/>
          <w:iCs/>
        </w:rPr>
        <w:t>Korle-Bu Teaching Hospital, Accra</w:t>
      </w:r>
    </w:p>
    <w:p w14:paraId="70905F6C" w14:textId="242F4733" w:rsidR="007561D4" w:rsidRPr="007561D4" w:rsidRDefault="007561D4" w:rsidP="007561D4">
      <w:pPr>
        <w:rPr>
          <w:i/>
          <w:iCs/>
        </w:rPr>
      </w:pPr>
      <w:r w:rsidRPr="007561D4">
        <w:t xml:space="preserve"> </w:t>
      </w:r>
      <w:r>
        <w:rPr>
          <w:i/>
          <w:iCs/>
        </w:rPr>
        <w:t>September</w:t>
      </w:r>
      <w:r w:rsidRPr="007561D4">
        <w:rPr>
          <w:i/>
          <w:iCs/>
        </w:rPr>
        <w:t xml:space="preserve"> 2023 – </w:t>
      </w:r>
      <w:r w:rsidR="0020401D">
        <w:rPr>
          <w:i/>
          <w:iCs/>
        </w:rPr>
        <w:t xml:space="preserve">November </w:t>
      </w:r>
      <w:r w:rsidR="0020401D" w:rsidRPr="007561D4">
        <w:rPr>
          <w:i/>
          <w:iCs/>
        </w:rPr>
        <w:t>2023</w:t>
      </w:r>
    </w:p>
    <w:p w14:paraId="6DA9A7A5" w14:textId="0F7E1353" w:rsidR="007561D4" w:rsidRPr="007E0835" w:rsidRDefault="000B155A" w:rsidP="00024324">
      <w:pPr>
        <w:numPr>
          <w:ilvl w:val="0"/>
          <w:numId w:val="7"/>
        </w:numPr>
        <w:rPr>
          <w:color w:val="000000" w:themeColor="text1"/>
        </w:rPr>
      </w:pPr>
      <w:r>
        <w:rPr>
          <w:color w:val="000000" w:themeColor="text1"/>
        </w:rPr>
        <w:t>Supported troubleshooting of network connectivity issues</w:t>
      </w:r>
    </w:p>
    <w:p w14:paraId="2091570F" w14:textId="5831CE78" w:rsidR="007561D4" w:rsidRPr="007E0835" w:rsidRDefault="000B155A" w:rsidP="00024324">
      <w:pPr>
        <w:numPr>
          <w:ilvl w:val="0"/>
          <w:numId w:val="7"/>
        </w:numPr>
        <w:rPr>
          <w:color w:val="000000" w:themeColor="text1"/>
        </w:rPr>
      </w:pPr>
      <w:r>
        <w:rPr>
          <w:color w:val="000000" w:themeColor="text1"/>
        </w:rPr>
        <w:t>Assisted in online exams support</w:t>
      </w:r>
    </w:p>
    <w:p w14:paraId="02C5A681" w14:textId="77777777" w:rsidR="007561D4" w:rsidRPr="007561D4" w:rsidRDefault="00C8139D" w:rsidP="007561D4">
      <w:r>
        <w:rPr>
          <w:color w:val="000000" w:themeColor="text1"/>
        </w:rPr>
        <w:pict w14:anchorId="709C5CF6">
          <v:rect id="_x0000_i1027" style="width:0;height:1.5pt" o:hralign="center" o:hrstd="t" o:hr="t" fillcolor="#a0a0a0" stroked="f"/>
        </w:pict>
      </w:r>
    </w:p>
    <w:p w14:paraId="73916459" w14:textId="77777777" w:rsidR="007561D4" w:rsidRPr="00024324" w:rsidRDefault="007561D4" w:rsidP="007561D4">
      <w:pPr>
        <w:rPr>
          <w:b/>
          <w:bCs/>
          <w:sz w:val="44"/>
          <w:szCs w:val="44"/>
        </w:rPr>
      </w:pPr>
      <w:r w:rsidRPr="00024324">
        <w:rPr>
          <w:b/>
          <w:bCs/>
          <w:sz w:val="44"/>
          <w:szCs w:val="44"/>
        </w:rPr>
        <w:t>Education</w:t>
      </w:r>
    </w:p>
    <w:p w14:paraId="2BC3A119" w14:textId="25D94613" w:rsidR="007561D4" w:rsidRPr="007561D4" w:rsidRDefault="007561D4" w:rsidP="007561D4">
      <w:r w:rsidRPr="007561D4">
        <w:rPr>
          <w:b/>
          <w:bCs/>
        </w:rPr>
        <w:t>B</w:t>
      </w:r>
      <w:r w:rsidR="000B155A">
        <w:rPr>
          <w:b/>
          <w:bCs/>
        </w:rPr>
        <w:t>Sc. Computer Science</w:t>
      </w:r>
      <w:r w:rsidRPr="007561D4">
        <w:br/>
      </w:r>
      <w:r w:rsidRPr="00024324">
        <w:rPr>
          <w:i/>
          <w:iCs/>
        </w:rPr>
        <w:t>Kwame Nkrumah University of Science and Technology (KNUST), Kumasi, Ghana</w:t>
      </w:r>
      <w:r w:rsidRPr="00024324">
        <w:rPr>
          <w:i/>
          <w:iCs/>
        </w:rPr>
        <w:br/>
      </w:r>
      <w:r w:rsidRPr="007561D4">
        <w:rPr>
          <w:i/>
          <w:iCs/>
        </w:rPr>
        <w:t>January 2021 – August 2024</w:t>
      </w:r>
      <w:r w:rsidRPr="007561D4">
        <w:br/>
      </w:r>
    </w:p>
    <w:p w14:paraId="0B0802BE" w14:textId="5446172D" w:rsidR="007561D4" w:rsidRPr="007561D4" w:rsidRDefault="007561D4" w:rsidP="007561D4">
      <w:r w:rsidRPr="007561D4">
        <w:rPr>
          <w:b/>
          <w:bCs/>
        </w:rPr>
        <w:t>West African Senior School Certificate (WASSCE)</w:t>
      </w:r>
      <w:r w:rsidR="00024324">
        <w:rPr>
          <w:b/>
          <w:bCs/>
        </w:rPr>
        <w:t xml:space="preserve">, </w:t>
      </w:r>
      <w:r w:rsidR="003B7B21">
        <w:rPr>
          <w:b/>
          <w:bCs/>
        </w:rPr>
        <w:t xml:space="preserve">General </w:t>
      </w:r>
      <w:r w:rsidR="000B155A">
        <w:rPr>
          <w:b/>
          <w:bCs/>
        </w:rPr>
        <w:t>Science</w:t>
      </w:r>
      <w:r w:rsidRPr="007561D4">
        <w:br/>
      </w:r>
      <w:proofErr w:type="spellStart"/>
      <w:r w:rsidR="000B155A">
        <w:rPr>
          <w:i/>
          <w:iCs/>
        </w:rPr>
        <w:t>Mfantsipim</w:t>
      </w:r>
      <w:proofErr w:type="spellEnd"/>
      <w:r w:rsidR="000B155A">
        <w:rPr>
          <w:i/>
          <w:iCs/>
        </w:rPr>
        <w:t xml:space="preserve"> Senior High School</w:t>
      </w:r>
      <w:r w:rsidRPr="00024324">
        <w:rPr>
          <w:i/>
          <w:iCs/>
        </w:rPr>
        <w:t xml:space="preserve">, </w:t>
      </w:r>
      <w:r w:rsidR="000B155A">
        <w:rPr>
          <w:i/>
          <w:iCs/>
        </w:rPr>
        <w:t>Cape Coast</w:t>
      </w:r>
      <w:r w:rsidRPr="00024324">
        <w:rPr>
          <w:i/>
          <w:iCs/>
        </w:rPr>
        <w:t>, Ghana</w:t>
      </w:r>
      <w:r w:rsidRPr="00024324">
        <w:rPr>
          <w:i/>
          <w:iCs/>
        </w:rPr>
        <w:br/>
      </w:r>
      <w:r w:rsidRPr="007561D4">
        <w:rPr>
          <w:i/>
          <w:iCs/>
        </w:rPr>
        <w:t>September 20</w:t>
      </w:r>
      <w:r w:rsidR="00024324">
        <w:rPr>
          <w:i/>
          <w:iCs/>
        </w:rPr>
        <w:t>17- September 2020</w:t>
      </w:r>
    </w:p>
    <w:p w14:paraId="28071B2A" w14:textId="77777777" w:rsidR="007561D4" w:rsidRPr="007561D4" w:rsidRDefault="00C8139D" w:rsidP="007561D4">
      <w:r>
        <w:pict w14:anchorId="39A74F1D">
          <v:rect id="_x0000_i1028" style="width:0;height:1.5pt" o:hralign="center" o:hrstd="t" o:hr="t" fillcolor="#a0a0a0" stroked="f"/>
        </w:pict>
      </w:r>
    </w:p>
    <w:p w14:paraId="640278DB" w14:textId="77777777" w:rsidR="0059721F" w:rsidRDefault="000B155A" w:rsidP="007561D4">
      <w:pPr>
        <w:rPr>
          <w:b/>
          <w:bCs/>
          <w:sz w:val="44"/>
          <w:szCs w:val="44"/>
        </w:rPr>
      </w:pPr>
      <w:r w:rsidRPr="000B155A">
        <w:rPr>
          <w:b/>
          <w:bCs/>
          <w:sz w:val="44"/>
          <w:szCs w:val="44"/>
        </w:rPr>
        <w:t xml:space="preserve">  </w:t>
      </w:r>
    </w:p>
    <w:p w14:paraId="1596F120" w14:textId="6FA69080" w:rsidR="00B16921" w:rsidRDefault="000B155A" w:rsidP="007561D4">
      <w:pPr>
        <w:rPr>
          <w:b/>
          <w:bCs/>
          <w:sz w:val="44"/>
          <w:szCs w:val="44"/>
        </w:rPr>
      </w:pPr>
      <w:r w:rsidRPr="000B155A">
        <w:rPr>
          <w:b/>
          <w:bCs/>
          <w:sz w:val="44"/>
          <w:szCs w:val="44"/>
        </w:rPr>
        <w:t>Project Experience</w:t>
      </w:r>
    </w:p>
    <w:p w14:paraId="079F513D" w14:textId="17D7F8C5" w:rsidR="00B16921" w:rsidRPr="00B16921" w:rsidRDefault="00B16921" w:rsidP="007561D4">
      <w:pPr>
        <w:rPr>
          <w:b/>
          <w:bCs/>
          <w:sz w:val="28"/>
          <w:szCs w:val="28"/>
        </w:rPr>
      </w:pPr>
      <w:r w:rsidRPr="00B16921">
        <w:rPr>
          <w:b/>
          <w:bCs/>
          <w:sz w:val="28"/>
          <w:szCs w:val="28"/>
        </w:rPr>
        <w:t>Daily Bite (E-commerce Website)</w:t>
      </w:r>
    </w:p>
    <w:p w14:paraId="421250D8" w14:textId="32406AD1" w:rsidR="00B16921" w:rsidRPr="00B16921" w:rsidRDefault="00B16921" w:rsidP="007561D4">
      <w:pPr>
        <w:rPr>
          <w:i/>
          <w:iCs/>
          <w:sz w:val="28"/>
          <w:szCs w:val="28"/>
        </w:rPr>
      </w:pPr>
      <w:r w:rsidRPr="00B16921">
        <w:rPr>
          <w:i/>
          <w:iCs/>
          <w:sz w:val="28"/>
          <w:szCs w:val="28"/>
        </w:rPr>
        <w:t>January 2025</w:t>
      </w:r>
    </w:p>
    <w:p w14:paraId="3C5342F3" w14:textId="3938EBBF" w:rsidR="000B155A" w:rsidRDefault="00B16921" w:rsidP="00B16921">
      <w:pPr>
        <w:pStyle w:val="ListParagraph"/>
        <w:numPr>
          <w:ilvl w:val="0"/>
          <w:numId w:val="9"/>
        </w:numPr>
      </w:pPr>
      <w:r>
        <w:t>Ensured cross-device compatibility and responsiveness to deliver consistent user experiences on both desktop and mobile platforms.</w:t>
      </w:r>
    </w:p>
    <w:p w14:paraId="3A0093FE" w14:textId="7DF3E05E" w:rsidR="00B16921" w:rsidRDefault="00B16921" w:rsidP="00B16921">
      <w:pPr>
        <w:pStyle w:val="ListParagraph"/>
        <w:numPr>
          <w:ilvl w:val="0"/>
          <w:numId w:val="9"/>
        </w:numPr>
      </w:pPr>
      <w:r>
        <w:t>Developed a full-featured, responsive e-commerce website using React for the front end and Node.js for the back end.</w:t>
      </w:r>
    </w:p>
    <w:p w14:paraId="0FF36B1D" w14:textId="2EB495EA" w:rsidR="00B16921" w:rsidRPr="00C9423A" w:rsidRDefault="00B16921" w:rsidP="00B16921">
      <w:pPr>
        <w:pStyle w:val="ListParagraph"/>
        <w:numPr>
          <w:ilvl w:val="0"/>
          <w:numId w:val="9"/>
        </w:numPr>
        <w:rPr>
          <w:b/>
          <w:bCs/>
          <w:sz w:val="28"/>
          <w:szCs w:val="28"/>
        </w:rPr>
      </w:pPr>
      <w:r>
        <w:t>Created a dynamic product catalog with filtering and search functionality to enhance user browsing experience.</w:t>
      </w:r>
    </w:p>
    <w:p w14:paraId="55F06E54" w14:textId="77777777" w:rsidR="00C9423A" w:rsidRPr="0059721F" w:rsidRDefault="00C9423A" w:rsidP="0059721F">
      <w:pPr>
        <w:rPr>
          <w:b/>
          <w:bCs/>
          <w:sz w:val="28"/>
          <w:szCs w:val="28"/>
        </w:rPr>
      </w:pPr>
    </w:p>
    <w:p w14:paraId="46CF2469" w14:textId="77777777" w:rsidR="00C9423A" w:rsidRDefault="00C9423A" w:rsidP="00B16921">
      <w:pPr>
        <w:pStyle w:val="ListParagraph"/>
        <w:rPr>
          <w:b/>
          <w:bCs/>
          <w:sz w:val="28"/>
          <w:szCs w:val="28"/>
        </w:rPr>
      </w:pPr>
    </w:p>
    <w:p w14:paraId="172040BF" w14:textId="77777777" w:rsidR="00C9423A" w:rsidRDefault="00C9423A" w:rsidP="00B16921">
      <w:pPr>
        <w:pStyle w:val="ListParagraph"/>
        <w:rPr>
          <w:b/>
          <w:bCs/>
          <w:sz w:val="28"/>
          <w:szCs w:val="28"/>
        </w:rPr>
      </w:pPr>
    </w:p>
    <w:p w14:paraId="31387997" w14:textId="13B4B8BF" w:rsidR="00B16921" w:rsidRPr="00C9423A" w:rsidRDefault="00B16921" w:rsidP="00B16921">
      <w:pPr>
        <w:pStyle w:val="ListParagraph"/>
        <w:rPr>
          <w:b/>
          <w:bCs/>
          <w:sz w:val="28"/>
          <w:szCs w:val="28"/>
        </w:rPr>
      </w:pPr>
      <w:proofErr w:type="spellStart"/>
      <w:r w:rsidRPr="00C9423A">
        <w:rPr>
          <w:b/>
          <w:bCs/>
          <w:sz w:val="28"/>
          <w:szCs w:val="28"/>
        </w:rPr>
        <w:t>PriceWise</w:t>
      </w:r>
      <w:proofErr w:type="spellEnd"/>
      <w:r w:rsidRPr="00C9423A">
        <w:rPr>
          <w:b/>
          <w:bCs/>
          <w:sz w:val="28"/>
          <w:szCs w:val="28"/>
        </w:rPr>
        <w:t xml:space="preserve"> (E-commerce price tracker)</w:t>
      </w:r>
    </w:p>
    <w:p w14:paraId="7385EF58" w14:textId="2AB9A325" w:rsidR="00B16921" w:rsidRPr="00094AB3" w:rsidRDefault="00C9423A" w:rsidP="00B16921">
      <w:pPr>
        <w:pStyle w:val="ListParagraph"/>
        <w:rPr>
          <w:i/>
          <w:iCs/>
        </w:rPr>
      </w:pPr>
      <w:r w:rsidRPr="00094AB3">
        <w:rPr>
          <w:i/>
          <w:iCs/>
        </w:rPr>
        <w:t>January 2024 – November 2024</w:t>
      </w:r>
    </w:p>
    <w:p w14:paraId="44184B83" w14:textId="768C3408" w:rsidR="00C9423A" w:rsidRDefault="00C9423A" w:rsidP="00C9423A">
      <w:pPr>
        <w:pStyle w:val="ListParagraph"/>
        <w:numPr>
          <w:ilvl w:val="0"/>
          <w:numId w:val="12"/>
        </w:numPr>
      </w:pPr>
      <w:r>
        <w:t>Designed and developed a price tracking system to monitor product prices across various e-commerce platforms.</w:t>
      </w:r>
    </w:p>
    <w:p w14:paraId="219B56C9" w14:textId="15D3B9D1" w:rsidR="00C9423A" w:rsidRDefault="00C9423A" w:rsidP="00C9423A">
      <w:pPr>
        <w:pStyle w:val="ListParagraph"/>
        <w:numPr>
          <w:ilvl w:val="0"/>
          <w:numId w:val="12"/>
        </w:numPr>
      </w:pPr>
      <w:r>
        <w:t>Built a user dashboard for viewing price trends and setting personalized alerts for price drops.</w:t>
      </w:r>
    </w:p>
    <w:p w14:paraId="1C4C0F50" w14:textId="1075E4B5" w:rsidR="00C9423A" w:rsidRDefault="00C9423A" w:rsidP="00C9423A">
      <w:pPr>
        <w:pStyle w:val="NormalWeb"/>
        <w:numPr>
          <w:ilvl w:val="0"/>
          <w:numId w:val="12"/>
        </w:numPr>
      </w:pPr>
      <w:r>
        <w:t>Integrated email notifications for real-time updates on tracked product price changes.</w:t>
      </w:r>
    </w:p>
    <w:p w14:paraId="24BE9DBD" w14:textId="2DFABDE4" w:rsidR="00C9423A" w:rsidRDefault="00C9423A" w:rsidP="00C9423A">
      <w:pPr>
        <w:pStyle w:val="NormalWeb"/>
        <w:numPr>
          <w:ilvl w:val="0"/>
          <w:numId w:val="12"/>
        </w:numPr>
      </w:pPr>
      <w:r>
        <w:t>Utilized MongoDB for efficient storage and retrieval of historical pricing data.</w:t>
      </w:r>
    </w:p>
    <w:p w14:paraId="0753A0A2" w14:textId="2E46214C" w:rsidR="00C9423A" w:rsidRDefault="00C9423A" w:rsidP="00C9423A">
      <w:pPr>
        <w:pStyle w:val="NormalWeb"/>
      </w:pPr>
    </w:p>
    <w:p w14:paraId="53782E29" w14:textId="448FB4A9" w:rsidR="00C9423A" w:rsidRDefault="00C9423A" w:rsidP="00C9423A">
      <w:pPr>
        <w:pStyle w:val="NormalWeb"/>
      </w:pPr>
    </w:p>
    <w:p w14:paraId="58128219" w14:textId="2C39D276" w:rsidR="00C9423A" w:rsidRPr="00C9423A" w:rsidRDefault="00C9423A" w:rsidP="00C9423A">
      <w:pPr>
        <w:pStyle w:val="NormalWeb"/>
        <w:rPr>
          <w:b/>
          <w:bCs/>
          <w:lang w:val="en-US"/>
        </w:rPr>
      </w:pPr>
      <w:r w:rsidRPr="00C9423A">
        <w:rPr>
          <w:b/>
          <w:bCs/>
          <w:lang w:val="en-US"/>
        </w:rPr>
        <w:t xml:space="preserve">               Modern Budget App </w:t>
      </w:r>
    </w:p>
    <w:p w14:paraId="7B312E53" w14:textId="77777777" w:rsidR="00C9423A" w:rsidRPr="006C77E1" w:rsidRDefault="00C9423A" w:rsidP="00C9423A">
      <w:pPr>
        <w:pStyle w:val="NormalWeb"/>
        <w:rPr>
          <w:rFonts w:asciiTheme="minorHAnsi" w:hAnsiTheme="minorHAnsi" w:cstheme="minorHAnsi"/>
          <w:i/>
          <w:iCs/>
          <w:lang w:val="en-US"/>
        </w:rPr>
      </w:pPr>
      <w:r w:rsidRPr="006C77E1">
        <w:rPr>
          <w:rFonts w:asciiTheme="minorHAnsi" w:hAnsiTheme="minorHAnsi" w:cstheme="minorHAnsi"/>
          <w:i/>
          <w:iCs/>
          <w:lang w:val="en-US"/>
        </w:rPr>
        <w:t xml:space="preserve">             October 2024-November 2024</w:t>
      </w:r>
    </w:p>
    <w:p w14:paraId="2762F6C3" w14:textId="2D29E0E6" w:rsidR="00C9423A" w:rsidRPr="00C9423A" w:rsidRDefault="00C9423A" w:rsidP="006C77E1">
      <w:pPr>
        <w:pStyle w:val="NormalWeb"/>
        <w:numPr>
          <w:ilvl w:val="0"/>
          <w:numId w:val="13"/>
        </w:numPr>
        <w:spacing w:line="360" w:lineRule="auto"/>
        <w:rPr>
          <w:rFonts w:asciiTheme="minorHAnsi" w:hAnsiTheme="minorHAnsi" w:cstheme="minorHAnsi"/>
          <w:i/>
          <w:iCs/>
          <w:sz w:val="28"/>
          <w:szCs w:val="28"/>
          <w:lang w:val="en-US"/>
        </w:rPr>
      </w:pPr>
      <w:r w:rsidRPr="00C9423A">
        <w:rPr>
          <w:rFonts w:asciiTheme="minorHAnsi" w:hAnsiTheme="minorHAnsi" w:cstheme="minorHAnsi"/>
        </w:rPr>
        <w:t>Built with React for the front end and Node.js/Express with MongoDB for the back end to ensure scalable performance</w:t>
      </w:r>
    </w:p>
    <w:p w14:paraId="7F1F24A5" w14:textId="207EF1CB" w:rsidR="00C9423A" w:rsidRPr="00C9423A" w:rsidRDefault="00C9423A" w:rsidP="006C77E1">
      <w:pPr>
        <w:pStyle w:val="NormalWeb"/>
        <w:numPr>
          <w:ilvl w:val="0"/>
          <w:numId w:val="13"/>
        </w:numPr>
        <w:spacing w:line="360" w:lineRule="auto"/>
        <w:rPr>
          <w:rFonts w:asciiTheme="minorHAnsi" w:hAnsiTheme="minorHAnsi" w:cstheme="minorHAnsi"/>
        </w:rPr>
      </w:pPr>
      <w:r w:rsidRPr="00C9423A">
        <w:rPr>
          <w:rFonts w:asciiTheme="minorHAnsi" w:hAnsiTheme="minorHAnsi" w:cstheme="minorHAnsi"/>
        </w:rPr>
        <w:t>Implemented features including income and expense tracking, category-based budgeting, and v</w:t>
      </w:r>
      <w:proofErr w:type="spellStart"/>
      <w:r w:rsidRPr="00C9423A">
        <w:rPr>
          <w:rFonts w:asciiTheme="minorHAnsi" w:hAnsiTheme="minorHAnsi" w:cstheme="minorHAnsi"/>
          <w:lang w:val="en-US"/>
        </w:rPr>
        <w:t>isual</w:t>
      </w:r>
      <w:proofErr w:type="spellEnd"/>
      <w:r w:rsidRPr="00C9423A">
        <w:rPr>
          <w:rFonts w:asciiTheme="minorHAnsi" w:hAnsiTheme="minorHAnsi" w:cstheme="minorHAnsi"/>
        </w:rPr>
        <w:t xml:space="preserve"> spending analytics using charts and graphs.</w:t>
      </w:r>
    </w:p>
    <w:p w14:paraId="05CF11EA" w14:textId="0E5D8DB0" w:rsidR="00C9423A" w:rsidRPr="00C9423A" w:rsidRDefault="00C9423A" w:rsidP="006C77E1">
      <w:pPr>
        <w:pStyle w:val="ListParagraph"/>
        <w:numPr>
          <w:ilvl w:val="0"/>
          <w:numId w:val="13"/>
        </w:numPr>
        <w:spacing w:before="100" w:beforeAutospacing="1" w:after="100" w:afterAutospacing="1" w:line="360" w:lineRule="auto"/>
        <w:rPr>
          <w:rFonts w:eastAsia="Times New Roman" w:cstheme="minorHAnsi"/>
          <w:kern w:val="0"/>
          <w:lang w:val="en-GH" w:eastAsia="en-GH"/>
          <w14:ligatures w14:val="none"/>
        </w:rPr>
      </w:pPr>
      <w:r w:rsidRPr="00C9423A">
        <w:rPr>
          <w:rFonts w:eastAsia="Times New Roman" w:cstheme="minorHAnsi"/>
          <w:kern w:val="0"/>
          <w:lang w:val="en-GH" w:eastAsia="en-GH"/>
          <w14:ligatures w14:val="none"/>
        </w:rPr>
        <w:t>Optimized the app for mobile and desktop use, ensuring a responsive and user-friendly interface.</w:t>
      </w:r>
    </w:p>
    <w:p w14:paraId="5ECCB733" w14:textId="77777777" w:rsidR="00C9423A" w:rsidRPr="00C9423A" w:rsidRDefault="00C9423A" w:rsidP="00B16921">
      <w:pPr>
        <w:pStyle w:val="ListParagraph"/>
        <w:rPr>
          <w:b/>
          <w:bCs/>
          <w:i/>
          <w:iCs/>
          <w:sz w:val="28"/>
          <w:szCs w:val="28"/>
        </w:rPr>
      </w:pPr>
    </w:p>
    <w:p w14:paraId="07D49D13" w14:textId="77777777" w:rsidR="005378F7" w:rsidRPr="007E0835" w:rsidRDefault="005378F7" w:rsidP="007561D4">
      <w:pPr>
        <w:rPr>
          <w:color w:val="000000" w:themeColor="text1"/>
        </w:rPr>
      </w:pPr>
    </w:p>
    <w:p w14:paraId="00422D33" w14:textId="6D5FCC70" w:rsidR="0020401D" w:rsidRPr="007E0835" w:rsidRDefault="0020401D" w:rsidP="00D2072E">
      <w:pPr>
        <w:rPr>
          <w:color w:val="000000" w:themeColor="text1"/>
        </w:rPr>
      </w:pPr>
    </w:p>
    <w:p w14:paraId="1781729E" w14:textId="7522F084" w:rsidR="0020401D" w:rsidRPr="007E0835" w:rsidRDefault="00C8139D" w:rsidP="0020401D">
      <w:pPr>
        <w:rPr>
          <w:color w:val="000000" w:themeColor="text1"/>
        </w:rPr>
      </w:pPr>
      <w:r>
        <w:rPr>
          <w:color w:val="000000" w:themeColor="text1"/>
        </w:rPr>
        <w:pict w14:anchorId="5C16E383">
          <v:rect id="_x0000_i1029" style="width:0;height:1.5pt" o:hralign="center" o:hrstd="t" o:hr="t" fillcolor="#a0a0a0" stroked="f"/>
        </w:pict>
      </w:r>
    </w:p>
    <w:p w14:paraId="76CAD7B9" w14:textId="77777777" w:rsidR="004B3528" w:rsidRDefault="0059721F" w:rsidP="000B155A">
      <w:pPr>
        <w:rPr>
          <w:b/>
          <w:bCs/>
          <w:color w:val="000000" w:themeColor="text1"/>
          <w:sz w:val="40"/>
          <w:szCs w:val="40"/>
        </w:rPr>
      </w:pPr>
      <w:r>
        <w:rPr>
          <w:b/>
          <w:bCs/>
          <w:color w:val="000000" w:themeColor="text1"/>
          <w:sz w:val="40"/>
          <w:szCs w:val="40"/>
        </w:rPr>
        <w:t xml:space="preserve">      </w:t>
      </w:r>
    </w:p>
    <w:p w14:paraId="734A52AA" w14:textId="77777777" w:rsidR="004B3528" w:rsidRDefault="004B3528" w:rsidP="000B155A">
      <w:pPr>
        <w:rPr>
          <w:b/>
          <w:bCs/>
          <w:color w:val="000000" w:themeColor="text1"/>
          <w:sz w:val="40"/>
          <w:szCs w:val="40"/>
        </w:rPr>
      </w:pPr>
    </w:p>
    <w:p w14:paraId="3EF4F253" w14:textId="77777777" w:rsidR="004B3528" w:rsidRDefault="004B3528" w:rsidP="000B155A">
      <w:pPr>
        <w:rPr>
          <w:b/>
          <w:bCs/>
          <w:color w:val="000000" w:themeColor="text1"/>
          <w:sz w:val="40"/>
          <w:szCs w:val="40"/>
        </w:rPr>
      </w:pPr>
    </w:p>
    <w:p w14:paraId="371959BD" w14:textId="05523CD9" w:rsidR="000B155A" w:rsidRPr="0059721F" w:rsidRDefault="0059721F" w:rsidP="000B155A">
      <w:pPr>
        <w:rPr>
          <w:b/>
          <w:bCs/>
          <w:sz w:val="40"/>
          <w:szCs w:val="40"/>
        </w:rPr>
      </w:pPr>
      <w:r>
        <w:rPr>
          <w:b/>
          <w:bCs/>
          <w:color w:val="000000" w:themeColor="text1"/>
          <w:sz w:val="40"/>
          <w:szCs w:val="40"/>
        </w:rPr>
        <w:t xml:space="preserve">  </w:t>
      </w:r>
      <w:r w:rsidRPr="0059721F">
        <w:rPr>
          <w:b/>
          <w:bCs/>
          <w:color w:val="000000" w:themeColor="text1"/>
          <w:sz w:val="40"/>
          <w:szCs w:val="40"/>
        </w:rPr>
        <w:t>SKILLS</w:t>
      </w:r>
    </w:p>
    <w:p w14:paraId="76CB7693" w14:textId="0DE62321" w:rsidR="000B155A" w:rsidRDefault="000B155A" w:rsidP="000B155A">
      <w:pPr>
        <w:numPr>
          <w:ilvl w:val="0"/>
          <w:numId w:val="8"/>
        </w:numPr>
        <w:rPr>
          <w:color w:val="000000" w:themeColor="text1"/>
        </w:rPr>
      </w:pPr>
      <w:r w:rsidRPr="007E0835">
        <w:rPr>
          <w:color w:val="000000" w:themeColor="text1"/>
        </w:rPr>
        <w:t>Analytical research and insight generation</w:t>
      </w:r>
    </w:p>
    <w:p w14:paraId="50DE5678" w14:textId="4587B32A" w:rsidR="0059721F" w:rsidRPr="007E0835" w:rsidRDefault="0059721F" w:rsidP="000B155A">
      <w:pPr>
        <w:numPr>
          <w:ilvl w:val="0"/>
          <w:numId w:val="8"/>
        </w:numPr>
        <w:rPr>
          <w:color w:val="000000" w:themeColor="text1"/>
        </w:rPr>
      </w:pPr>
      <w:r>
        <w:rPr>
          <w:color w:val="000000" w:themeColor="text1"/>
        </w:rPr>
        <w:t>Front-end development: HTML, CSS, JavaScript, React</w:t>
      </w:r>
    </w:p>
    <w:p w14:paraId="7690D2CB" w14:textId="77777777" w:rsidR="000B155A" w:rsidRPr="007E0835" w:rsidRDefault="000B155A" w:rsidP="000B155A">
      <w:pPr>
        <w:numPr>
          <w:ilvl w:val="0"/>
          <w:numId w:val="8"/>
        </w:numPr>
        <w:rPr>
          <w:color w:val="000000" w:themeColor="text1"/>
        </w:rPr>
      </w:pPr>
      <w:r w:rsidRPr="007E0835">
        <w:rPr>
          <w:color w:val="000000" w:themeColor="text1"/>
        </w:rPr>
        <w:t>Effective time management</w:t>
      </w:r>
    </w:p>
    <w:p w14:paraId="23055BE5" w14:textId="77777777" w:rsidR="0059721F" w:rsidRDefault="000B155A" w:rsidP="0059721F">
      <w:pPr>
        <w:numPr>
          <w:ilvl w:val="0"/>
          <w:numId w:val="8"/>
        </w:numPr>
        <w:rPr>
          <w:color w:val="000000" w:themeColor="text1"/>
        </w:rPr>
      </w:pPr>
      <w:r w:rsidRPr="007E0835">
        <w:rPr>
          <w:color w:val="000000" w:themeColor="text1"/>
        </w:rPr>
        <w:t>Team collaboration and leadership</w:t>
      </w:r>
    </w:p>
    <w:p w14:paraId="6F3F18A5" w14:textId="6770ADDA" w:rsidR="0059721F" w:rsidRDefault="0059721F" w:rsidP="0059721F">
      <w:pPr>
        <w:numPr>
          <w:ilvl w:val="0"/>
          <w:numId w:val="8"/>
        </w:numPr>
        <w:rPr>
          <w:color w:val="000000" w:themeColor="text1"/>
        </w:rPr>
      </w:pPr>
      <w:r w:rsidRPr="0059721F">
        <w:rPr>
          <w:color w:val="000000" w:themeColor="text1"/>
        </w:rPr>
        <w:t>Cybersecurity Fundamentals</w:t>
      </w:r>
    </w:p>
    <w:p w14:paraId="68CA8452" w14:textId="20EE70D1" w:rsidR="008961B0" w:rsidRDefault="008961B0" w:rsidP="0059721F">
      <w:pPr>
        <w:numPr>
          <w:ilvl w:val="0"/>
          <w:numId w:val="8"/>
        </w:numPr>
        <w:rPr>
          <w:color w:val="000000" w:themeColor="text1"/>
        </w:rPr>
      </w:pPr>
      <w:r>
        <w:rPr>
          <w:color w:val="000000" w:themeColor="text1"/>
        </w:rPr>
        <w:t>Python</w:t>
      </w:r>
    </w:p>
    <w:p w14:paraId="766AC462" w14:textId="4F06CE3D" w:rsidR="008961B0" w:rsidRDefault="008961B0" w:rsidP="0059721F">
      <w:pPr>
        <w:numPr>
          <w:ilvl w:val="0"/>
          <w:numId w:val="8"/>
        </w:numPr>
        <w:rPr>
          <w:color w:val="000000" w:themeColor="text1"/>
        </w:rPr>
      </w:pPr>
      <w:r>
        <w:rPr>
          <w:color w:val="000000" w:themeColor="text1"/>
        </w:rPr>
        <w:t>SQL</w:t>
      </w:r>
    </w:p>
    <w:p w14:paraId="5322D918" w14:textId="1A8346EE" w:rsidR="008961B0" w:rsidRDefault="008961B0" w:rsidP="0059721F">
      <w:pPr>
        <w:numPr>
          <w:ilvl w:val="0"/>
          <w:numId w:val="8"/>
        </w:numPr>
        <w:rPr>
          <w:color w:val="000000" w:themeColor="text1"/>
        </w:rPr>
      </w:pPr>
      <w:r>
        <w:rPr>
          <w:color w:val="000000" w:themeColor="text1"/>
        </w:rPr>
        <w:t>SIEM tools</w:t>
      </w:r>
    </w:p>
    <w:p w14:paraId="3944C964" w14:textId="6B53BAEE" w:rsidR="008961B0" w:rsidRDefault="008961B0" w:rsidP="0059721F">
      <w:pPr>
        <w:numPr>
          <w:ilvl w:val="0"/>
          <w:numId w:val="8"/>
        </w:numPr>
        <w:rPr>
          <w:color w:val="000000" w:themeColor="text1"/>
        </w:rPr>
      </w:pPr>
      <w:r>
        <w:rPr>
          <w:color w:val="000000" w:themeColor="text1"/>
        </w:rPr>
        <w:t>Incident Response</w:t>
      </w:r>
    </w:p>
    <w:p w14:paraId="06371BB3" w14:textId="375C9B3D" w:rsidR="008961B0" w:rsidRDefault="008961B0" w:rsidP="0059721F">
      <w:pPr>
        <w:numPr>
          <w:ilvl w:val="0"/>
          <w:numId w:val="8"/>
        </w:numPr>
        <w:rPr>
          <w:color w:val="000000" w:themeColor="text1"/>
        </w:rPr>
      </w:pPr>
      <w:r>
        <w:rPr>
          <w:color w:val="000000" w:themeColor="text1"/>
        </w:rPr>
        <w:t>Security Frameworks and Controls</w:t>
      </w:r>
    </w:p>
    <w:p w14:paraId="76BC4115" w14:textId="3E2BA318" w:rsidR="008961B0" w:rsidRDefault="008961B0" w:rsidP="0059721F">
      <w:pPr>
        <w:numPr>
          <w:ilvl w:val="0"/>
          <w:numId w:val="8"/>
        </w:numPr>
        <w:rPr>
          <w:color w:val="000000" w:themeColor="text1"/>
        </w:rPr>
      </w:pPr>
      <w:r>
        <w:rPr>
          <w:color w:val="000000" w:themeColor="text1"/>
        </w:rPr>
        <w:t xml:space="preserve">Security Hardening </w:t>
      </w:r>
    </w:p>
    <w:p w14:paraId="2B1CB639" w14:textId="5898F636" w:rsidR="008961B0" w:rsidRPr="0059721F" w:rsidRDefault="008961B0" w:rsidP="0059721F">
      <w:pPr>
        <w:numPr>
          <w:ilvl w:val="0"/>
          <w:numId w:val="8"/>
        </w:numPr>
        <w:rPr>
          <w:color w:val="000000" w:themeColor="text1"/>
        </w:rPr>
      </w:pPr>
      <w:r>
        <w:rPr>
          <w:color w:val="000000" w:themeColor="text1"/>
        </w:rPr>
        <w:t>Linux Command Line</w:t>
      </w:r>
    </w:p>
    <w:p w14:paraId="2A5F7CA1" w14:textId="77777777" w:rsidR="0059721F" w:rsidRPr="007E0835" w:rsidRDefault="0059721F" w:rsidP="0059721F">
      <w:pPr>
        <w:rPr>
          <w:color w:val="000000" w:themeColor="text1"/>
        </w:rPr>
      </w:pPr>
    </w:p>
    <w:p w14:paraId="2C3CF938" w14:textId="77777777" w:rsidR="0059721F" w:rsidRPr="007E0835" w:rsidRDefault="00C8139D" w:rsidP="0059721F">
      <w:pPr>
        <w:rPr>
          <w:color w:val="000000" w:themeColor="text1"/>
        </w:rPr>
      </w:pPr>
      <w:r>
        <w:rPr>
          <w:color w:val="000000" w:themeColor="text1"/>
        </w:rPr>
        <w:pict w14:anchorId="01580FB6">
          <v:rect id="_x0000_i1030" style="width:0;height:1.5pt" o:hralign="center" o:hrstd="t" o:hr="t" fillcolor="#a0a0a0" stroked="f"/>
        </w:pict>
      </w:r>
    </w:p>
    <w:p w14:paraId="555C89F2" w14:textId="5A24DCD5" w:rsidR="000B155A" w:rsidRDefault="000B155A" w:rsidP="000B155A">
      <w:pPr>
        <w:tabs>
          <w:tab w:val="left" w:pos="1920"/>
        </w:tabs>
        <w:rPr>
          <w:color w:val="000000" w:themeColor="text1"/>
        </w:rPr>
      </w:pPr>
    </w:p>
    <w:p w14:paraId="254D1F3F" w14:textId="0980B715" w:rsidR="0020401D" w:rsidRPr="004B3528" w:rsidRDefault="0020401D" w:rsidP="00AD3567">
      <w:pPr>
        <w:tabs>
          <w:tab w:val="left" w:pos="1920"/>
        </w:tabs>
        <w:rPr>
          <w:b/>
          <w:bCs/>
          <w:sz w:val="40"/>
          <w:szCs w:val="40"/>
        </w:rPr>
      </w:pPr>
      <w:r w:rsidRPr="004B3528">
        <w:rPr>
          <w:b/>
          <w:bCs/>
          <w:sz w:val="40"/>
          <w:szCs w:val="40"/>
        </w:rPr>
        <w:t xml:space="preserve">References </w:t>
      </w:r>
      <w:r w:rsidR="00AD3567" w:rsidRPr="004B3528">
        <w:rPr>
          <w:b/>
          <w:bCs/>
          <w:sz w:val="40"/>
          <w:szCs w:val="40"/>
        </w:rPr>
        <w:tab/>
      </w:r>
    </w:p>
    <w:p w14:paraId="29CEF360" w14:textId="77777777" w:rsidR="004B3528" w:rsidRDefault="004B3528" w:rsidP="00AD3567">
      <w:pPr>
        <w:tabs>
          <w:tab w:val="left" w:pos="1920"/>
        </w:tabs>
        <w:rPr>
          <w:b/>
          <w:bCs/>
        </w:rPr>
      </w:pPr>
    </w:p>
    <w:p w14:paraId="222A0B69" w14:textId="4FA5E1A9" w:rsidR="00AD3567" w:rsidRPr="004B3528" w:rsidRDefault="00040ACB" w:rsidP="00AD3567">
      <w:pPr>
        <w:tabs>
          <w:tab w:val="left" w:pos="1920"/>
        </w:tabs>
        <w:rPr>
          <w:b/>
          <w:bCs/>
        </w:rPr>
      </w:pPr>
      <w:r w:rsidRPr="004B3528">
        <w:rPr>
          <w:b/>
          <w:bCs/>
        </w:rPr>
        <w:t xml:space="preserve">Mr. Jones </w:t>
      </w:r>
      <w:proofErr w:type="spellStart"/>
      <w:r w:rsidRPr="004B3528">
        <w:rPr>
          <w:b/>
          <w:bCs/>
        </w:rPr>
        <w:t>Banasseh</w:t>
      </w:r>
      <w:proofErr w:type="spellEnd"/>
      <w:r w:rsidRPr="004B3528">
        <w:rPr>
          <w:b/>
          <w:bCs/>
        </w:rPr>
        <w:t>,</w:t>
      </w:r>
    </w:p>
    <w:p w14:paraId="698A2AAE" w14:textId="77777777" w:rsidR="004B3528" w:rsidRDefault="004B3528" w:rsidP="00AD3567">
      <w:pPr>
        <w:tabs>
          <w:tab w:val="left" w:pos="1920"/>
        </w:tabs>
      </w:pPr>
      <w:r>
        <w:t xml:space="preserve">Senior Service Assurance Engineer </w:t>
      </w:r>
    </w:p>
    <w:p w14:paraId="4B715814" w14:textId="039BC220" w:rsidR="004B3528" w:rsidRPr="004B3528" w:rsidRDefault="004B3528" w:rsidP="00AD3567">
      <w:pPr>
        <w:tabs>
          <w:tab w:val="left" w:pos="1920"/>
        </w:tabs>
        <w:rPr>
          <w:i/>
          <w:iCs/>
        </w:rPr>
      </w:pPr>
      <w:r w:rsidRPr="004B3528">
        <w:rPr>
          <w:i/>
          <w:iCs/>
        </w:rPr>
        <w:t>IT Customer Service, Social Security and National Insurance Trust</w:t>
      </w:r>
      <w:r>
        <w:rPr>
          <w:i/>
          <w:iCs/>
        </w:rPr>
        <w:t xml:space="preserve"> </w:t>
      </w:r>
      <w:r w:rsidRPr="004B3528">
        <w:rPr>
          <w:i/>
          <w:iCs/>
        </w:rPr>
        <w:t>(SSNIT) Ghana</w:t>
      </w:r>
    </w:p>
    <w:p w14:paraId="7F753CAE" w14:textId="1B4F756F" w:rsidR="004B3528" w:rsidRDefault="004B3528" w:rsidP="004B3528">
      <w:pPr>
        <w:tabs>
          <w:tab w:val="left" w:pos="1920"/>
        </w:tabs>
      </w:pPr>
      <w:proofErr w:type="gramStart"/>
      <w:r>
        <w:t>Email :</w:t>
      </w:r>
      <w:proofErr w:type="gramEnd"/>
      <w:r>
        <w:t xml:space="preserve"> </w:t>
      </w:r>
      <w:hyperlink r:id="rId9" w:history="1">
        <w:r w:rsidRPr="00D74934">
          <w:rPr>
            <w:rStyle w:val="Hyperlink"/>
          </w:rPr>
          <w:t>jbaneseh@ssnit.org.gh</w:t>
        </w:r>
      </w:hyperlink>
    </w:p>
    <w:p w14:paraId="1CE4B3F0" w14:textId="1D31BCA3" w:rsidR="004B3528" w:rsidRDefault="004B3528" w:rsidP="004B3528">
      <w:pPr>
        <w:tabs>
          <w:tab w:val="left" w:pos="1920"/>
        </w:tabs>
      </w:pPr>
      <w:r>
        <w:t>Phone: +233 24 315 1576</w:t>
      </w:r>
    </w:p>
    <w:p w14:paraId="181E82B9" w14:textId="6589ADF3" w:rsidR="004B3528" w:rsidRDefault="004B3528" w:rsidP="004B3528">
      <w:pPr>
        <w:tabs>
          <w:tab w:val="left" w:pos="1920"/>
        </w:tabs>
      </w:pPr>
    </w:p>
    <w:p w14:paraId="6DE32CB3" w14:textId="4704832A" w:rsidR="004B3528" w:rsidRDefault="004B3528" w:rsidP="004B3528">
      <w:pPr>
        <w:tabs>
          <w:tab w:val="left" w:pos="1920"/>
        </w:tabs>
      </w:pPr>
      <w:r>
        <w:lastRenderedPageBreak/>
        <w:t>Mr. Kwadwo Ofosu-</w:t>
      </w:r>
      <w:proofErr w:type="spellStart"/>
      <w:r>
        <w:t>Ampem</w:t>
      </w:r>
      <w:proofErr w:type="spellEnd"/>
      <w:r>
        <w:t xml:space="preserve"> Baidoo</w:t>
      </w:r>
    </w:p>
    <w:p w14:paraId="1328BCA0" w14:textId="71800EEE" w:rsidR="004B3528" w:rsidRDefault="004B3528" w:rsidP="004B3528">
      <w:pPr>
        <w:tabs>
          <w:tab w:val="left" w:pos="1920"/>
        </w:tabs>
      </w:pPr>
      <w:r>
        <w:t>Senior Systems Analyst</w:t>
      </w:r>
    </w:p>
    <w:p w14:paraId="58C9A5C3" w14:textId="1229FB9C" w:rsidR="004B3528" w:rsidRDefault="004B3528" w:rsidP="004B3528">
      <w:pPr>
        <w:tabs>
          <w:tab w:val="left" w:pos="1920"/>
        </w:tabs>
        <w:rPr>
          <w:i/>
          <w:iCs/>
        </w:rPr>
      </w:pPr>
      <w:r>
        <w:t xml:space="preserve">IT Applications, </w:t>
      </w:r>
      <w:r w:rsidRPr="004B3528">
        <w:rPr>
          <w:i/>
          <w:iCs/>
        </w:rPr>
        <w:t>Social Security and National Insurance Trust</w:t>
      </w:r>
      <w:r>
        <w:rPr>
          <w:i/>
          <w:iCs/>
        </w:rPr>
        <w:t xml:space="preserve"> </w:t>
      </w:r>
      <w:r w:rsidRPr="004B3528">
        <w:rPr>
          <w:i/>
          <w:iCs/>
        </w:rPr>
        <w:t>(SSNIT) Ghana</w:t>
      </w:r>
    </w:p>
    <w:p w14:paraId="6FA65640" w14:textId="49334C88" w:rsidR="004B3528" w:rsidRDefault="004B3528" w:rsidP="004B3528">
      <w:pPr>
        <w:tabs>
          <w:tab w:val="left" w:pos="1920"/>
        </w:tabs>
      </w:pPr>
      <w:proofErr w:type="gramStart"/>
      <w:r w:rsidRPr="004B3528">
        <w:t>E</w:t>
      </w:r>
      <w:r>
        <w:t>mail :</w:t>
      </w:r>
      <w:proofErr w:type="gramEnd"/>
      <w:r>
        <w:t xml:space="preserve"> </w:t>
      </w:r>
      <w:hyperlink r:id="rId10" w:history="1">
        <w:r w:rsidRPr="00D74934">
          <w:rPr>
            <w:rStyle w:val="Hyperlink"/>
          </w:rPr>
          <w:t>kbaidoo@ssnit.org.gh</w:t>
        </w:r>
      </w:hyperlink>
    </w:p>
    <w:p w14:paraId="4A6E77EA" w14:textId="7529E694" w:rsidR="004B3528" w:rsidRDefault="004B3528" w:rsidP="004B3528">
      <w:pPr>
        <w:tabs>
          <w:tab w:val="left" w:pos="1920"/>
        </w:tabs>
      </w:pPr>
      <w:proofErr w:type="gramStart"/>
      <w:r>
        <w:t>Phone :</w:t>
      </w:r>
      <w:proofErr w:type="gramEnd"/>
      <w:r>
        <w:t xml:space="preserve"> +233 24 829 2700</w:t>
      </w:r>
    </w:p>
    <w:p w14:paraId="637FAEDB" w14:textId="77777777" w:rsidR="004B3528" w:rsidRPr="004B3528" w:rsidRDefault="004B3528" w:rsidP="004B3528">
      <w:pPr>
        <w:tabs>
          <w:tab w:val="left" w:pos="1920"/>
        </w:tabs>
      </w:pPr>
    </w:p>
    <w:p w14:paraId="34D8E27A" w14:textId="77777777" w:rsidR="004B3528" w:rsidRDefault="004B3528" w:rsidP="00AD3567">
      <w:pPr>
        <w:tabs>
          <w:tab w:val="left" w:pos="1920"/>
        </w:tabs>
      </w:pPr>
    </w:p>
    <w:p w14:paraId="5BFE514D" w14:textId="4681F0A8" w:rsidR="004B3528" w:rsidRDefault="004B3528" w:rsidP="00AD3567">
      <w:pPr>
        <w:tabs>
          <w:tab w:val="left" w:pos="1920"/>
        </w:tabs>
      </w:pPr>
    </w:p>
    <w:p w14:paraId="01FA3646" w14:textId="77777777" w:rsidR="004B3528" w:rsidRDefault="004B3528" w:rsidP="00AD3567">
      <w:pPr>
        <w:tabs>
          <w:tab w:val="left" w:pos="1920"/>
        </w:tabs>
      </w:pPr>
    </w:p>
    <w:p w14:paraId="78ED9E91" w14:textId="77777777" w:rsidR="00040ACB" w:rsidRPr="00AD3567" w:rsidRDefault="00040ACB" w:rsidP="00AD3567">
      <w:pPr>
        <w:tabs>
          <w:tab w:val="left" w:pos="1920"/>
        </w:tabs>
      </w:pPr>
    </w:p>
    <w:p w14:paraId="503E474C" w14:textId="6572AC56" w:rsidR="00EC476D" w:rsidRDefault="00EC476D"/>
    <w:sectPr w:rsidR="00EC47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5CA6" w14:textId="77777777" w:rsidR="00C8139D" w:rsidRDefault="00C8139D" w:rsidP="00450090">
      <w:pPr>
        <w:spacing w:after="0" w:line="240" w:lineRule="auto"/>
      </w:pPr>
      <w:r>
        <w:separator/>
      </w:r>
    </w:p>
  </w:endnote>
  <w:endnote w:type="continuationSeparator" w:id="0">
    <w:p w14:paraId="18CD91D8" w14:textId="77777777" w:rsidR="00C8139D" w:rsidRDefault="00C8139D" w:rsidP="0045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866E" w14:textId="77777777" w:rsidR="00C8139D" w:rsidRDefault="00C8139D" w:rsidP="00450090">
      <w:pPr>
        <w:spacing w:after="0" w:line="240" w:lineRule="auto"/>
      </w:pPr>
      <w:r>
        <w:separator/>
      </w:r>
    </w:p>
  </w:footnote>
  <w:footnote w:type="continuationSeparator" w:id="0">
    <w:p w14:paraId="476DB1B3" w14:textId="77777777" w:rsidR="00C8139D" w:rsidRDefault="00C8139D" w:rsidP="00450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04A4"/>
    <w:multiLevelType w:val="multilevel"/>
    <w:tmpl w:val="4F5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965F1"/>
    <w:multiLevelType w:val="hybridMultilevel"/>
    <w:tmpl w:val="52923F92"/>
    <w:lvl w:ilvl="0" w:tplc="B114D0EA">
      <w:start w:val="1"/>
      <w:numFmt w:val="bullet"/>
      <w:lvlText w:val=""/>
      <w:lvlJc w:val="left"/>
      <w:pPr>
        <w:ind w:left="360" w:hanging="360"/>
      </w:pPr>
      <w:rPr>
        <w:rFonts w:ascii="Symbol" w:hAnsi="Symbol" w:hint="default"/>
        <w:sz w:val="12"/>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CFA15CD"/>
    <w:multiLevelType w:val="multilevel"/>
    <w:tmpl w:val="1D9C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F1738"/>
    <w:multiLevelType w:val="multilevel"/>
    <w:tmpl w:val="D07E014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D7C23"/>
    <w:multiLevelType w:val="multilevel"/>
    <w:tmpl w:val="2354A1DC"/>
    <w:lvl w:ilvl="0">
      <w:start w:val="1"/>
      <w:numFmt w:val="bullet"/>
      <w:lvlText w:val=""/>
      <w:lvlJc w:val="left"/>
      <w:pPr>
        <w:tabs>
          <w:tab w:val="num" w:pos="720"/>
        </w:tabs>
        <w:ind w:left="720" w:hanging="360"/>
      </w:pPr>
      <w:rPr>
        <w:rFonts w:ascii="Symbol" w:hAnsi="Symbol" w:hint="default"/>
        <w:sz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6147F"/>
    <w:multiLevelType w:val="hybridMultilevel"/>
    <w:tmpl w:val="1CC65720"/>
    <w:lvl w:ilvl="0" w:tplc="B114D0EA">
      <w:start w:val="1"/>
      <w:numFmt w:val="bullet"/>
      <w:lvlText w:val=""/>
      <w:lvlJc w:val="left"/>
      <w:pPr>
        <w:ind w:left="1428" w:hanging="360"/>
      </w:pPr>
      <w:rPr>
        <w:rFonts w:ascii="Symbol" w:hAnsi="Symbol" w:hint="default"/>
        <w:sz w:val="12"/>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462D6251"/>
    <w:multiLevelType w:val="multilevel"/>
    <w:tmpl w:val="F54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842A0"/>
    <w:multiLevelType w:val="hybridMultilevel"/>
    <w:tmpl w:val="6010B5F6"/>
    <w:lvl w:ilvl="0" w:tplc="B114D0EA">
      <w:start w:val="1"/>
      <w:numFmt w:val="bullet"/>
      <w:lvlText w:val=""/>
      <w:lvlJc w:val="left"/>
      <w:pPr>
        <w:ind w:left="720" w:hanging="360"/>
      </w:pPr>
      <w:rPr>
        <w:rFonts w:ascii="Symbol" w:hAnsi="Symbol" w:hint="default"/>
        <w:sz w:val="1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0380FE1"/>
    <w:multiLevelType w:val="hybridMultilevel"/>
    <w:tmpl w:val="B48E4C1A"/>
    <w:lvl w:ilvl="0" w:tplc="B114D0EA">
      <w:start w:val="1"/>
      <w:numFmt w:val="bullet"/>
      <w:lvlText w:val=""/>
      <w:lvlJc w:val="left"/>
      <w:pPr>
        <w:ind w:left="1068" w:hanging="360"/>
      </w:pPr>
      <w:rPr>
        <w:rFonts w:ascii="Symbol" w:hAnsi="Symbol" w:hint="default"/>
        <w:sz w:val="12"/>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9" w15:restartNumberingAfterBreak="0">
    <w:nsid w:val="6D1F0D48"/>
    <w:multiLevelType w:val="multilevel"/>
    <w:tmpl w:val="49ACBED6"/>
    <w:lvl w:ilvl="0">
      <w:start w:val="1"/>
      <w:numFmt w:val="bullet"/>
      <w:lvlText w:val=""/>
      <w:lvlJc w:val="left"/>
      <w:pPr>
        <w:tabs>
          <w:tab w:val="num" w:pos="720"/>
        </w:tabs>
        <w:ind w:left="720" w:hanging="360"/>
      </w:pPr>
      <w:rPr>
        <w:rFonts w:ascii="Symbol" w:hAnsi="Symbol" w:hint="default"/>
        <w:sz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A61BF"/>
    <w:multiLevelType w:val="multilevel"/>
    <w:tmpl w:val="5840192E"/>
    <w:lvl w:ilvl="0">
      <w:start w:val="1"/>
      <w:numFmt w:val="bullet"/>
      <w:lvlText w:val=""/>
      <w:lvlJc w:val="left"/>
      <w:pPr>
        <w:tabs>
          <w:tab w:val="num" w:pos="720"/>
        </w:tabs>
        <w:ind w:left="720" w:hanging="360"/>
      </w:pPr>
      <w:rPr>
        <w:rFonts w:ascii="Symbol" w:hAnsi="Symbol" w:hint="default"/>
        <w:sz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41E3F"/>
    <w:multiLevelType w:val="multilevel"/>
    <w:tmpl w:val="12F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C0027"/>
    <w:multiLevelType w:val="hybridMultilevel"/>
    <w:tmpl w:val="13307F14"/>
    <w:lvl w:ilvl="0" w:tplc="B114D0EA">
      <w:start w:val="1"/>
      <w:numFmt w:val="bullet"/>
      <w:lvlText w:val=""/>
      <w:lvlJc w:val="left"/>
      <w:pPr>
        <w:ind w:left="720" w:hanging="360"/>
      </w:pPr>
      <w:rPr>
        <w:rFonts w:ascii="Symbol" w:hAnsi="Symbol" w:hint="default"/>
        <w:sz w:val="1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2"/>
  </w:num>
  <w:num w:numId="5">
    <w:abstractNumId w:val="3"/>
  </w:num>
  <w:num w:numId="6">
    <w:abstractNumId w:val="9"/>
  </w:num>
  <w:num w:numId="7">
    <w:abstractNumId w:val="10"/>
  </w:num>
  <w:num w:numId="8">
    <w:abstractNumId w:val="4"/>
  </w:num>
  <w:num w:numId="9">
    <w:abstractNumId w:val="12"/>
  </w:num>
  <w:num w:numId="10">
    <w:abstractNumId w:val="7"/>
  </w:num>
  <w:num w:numId="11">
    <w:abstractNumId w:val="8"/>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D4"/>
    <w:rsid w:val="00013B48"/>
    <w:rsid w:val="00024324"/>
    <w:rsid w:val="00040ACB"/>
    <w:rsid w:val="00094AB3"/>
    <w:rsid w:val="00094F1D"/>
    <w:rsid w:val="000A2CCA"/>
    <w:rsid w:val="000B155A"/>
    <w:rsid w:val="00152305"/>
    <w:rsid w:val="001F174E"/>
    <w:rsid w:val="0020401D"/>
    <w:rsid w:val="00227088"/>
    <w:rsid w:val="002715C8"/>
    <w:rsid w:val="0029448E"/>
    <w:rsid w:val="002D32D7"/>
    <w:rsid w:val="002E7677"/>
    <w:rsid w:val="003B7B21"/>
    <w:rsid w:val="00450090"/>
    <w:rsid w:val="00461C38"/>
    <w:rsid w:val="004B3528"/>
    <w:rsid w:val="004F7C6E"/>
    <w:rsid w:val="005378F7"/>
    <w:rsid w:val="0059721F"/>
    <w:rsid w:val="00663C17"/>
    <w:rsid w:val="00683244"/>
    <w:rsid w:val="006943A9"/>
    <w:rsid w:val="006C77E1"/>
    <w:rsid w:val="00746419"/>
    <w:rsid w:val="007561D4"/>
    <w:rsid w:val="007E0835"/>
    <w:rsid w:val="00845846"/>
    <w:rsid w:val="008961B0"/>
    <w:rsid w:val="008D54F6"/>
    <w:rsid w:val="00A06195"/>
    <w:rsid w:val="00A120D6"/>
    <w:rsid w:val="00AC0F15"/>
    <w:rsid w:val="00AD3567"/>
    <w:rsid w:val="00B16921"/>
    <w:rsid w:val="00BF6042"/>
    <w:rsid w:val="00C4156F"/>
    <w:rsid w:val="00C8139D"/>
    <w:rsid w:val="00C9423A"/>
    <w:rsid w:val="00D2072E"/>
    <w:rsid w:val="00E95D8D"/>
    <w:rsid w:val="00EC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A092"/>
  <w15:chartTrackingRefBased/>
  <w15:docId w15:val="{7C69FA9D-24F8-4DEC-A1E3-5AB13E32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1D4"/>
    <w:rPr>
      <w:rFonts w:eastAsiaTheme="majorEastAsia" w:cstheme="majorBidi"/>
      <w:color w:val="272727" w:themeColor="text1" w:themeTint="D8"/>
    </w:rPr>
  </w:style>
  <w:style w:type="paragraph" w:styleId="Title">
    <w:name w:val="Title"/>
    <w:basedOn w:val="Normal"/>
    <w:next w:val="Normal"/>
    <w:link w:val="TitleChar"/>
    <w:uiPriority w:val="10"/>
    <w:qFormat/>
    <w:rsid w:val="0075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1D4"/>
    <w:pPr>
      <w:spacing w:before="160"/>
      <w:jc w:val="center"/>
    </w:pPr>
    <w:rPr>
      <w:i/>
      <w:iCs/>
      <w:color w:val="404040" w:themeColor="text1" w:themeTint="BF"/>
    </w:rPr>
  </w:style>
  <w:style w:type="character" w:customStyle="1" w:styleId="QuoteChar">
    <w:name w:val="Quote Char"/>
    <w:basedOn w:val="DefaultParagraphFont"/>
    <w:link w:val="Quote"/>
    <w:uiPriority w:val="29"/>
    <w:rsid w:val="007561D4"/>
    <w:rPr>
      <w:i/>
      <w:iCs/>
      <w:color w:val="404040" w:themeColor="text1" w:themeTint="BF"/>
    </w:rPr>
  </w:style>
  <w:style w:type="paragraph" w:styleId="ListParagraph">
    <w:name w:val="List Paragraph"/>
    <w:basedOn w:val="Normal"/>
    <w:uiPriority w:val="34"/>
    <w:qFormat/>
    <w:rsid w:val="007561D4"/>
    <w:pPr>
      <w:ind w:left="720"/>
      <w:contextualSpacing/>
    </w:pPr>
  </w:style>
  <w:style w:type="character" w:styleId="IntenseEmphasis">
    <w:name w:val="Intense Emphasis"/>
    <w:basedOn w:val="DefaultParagraphFont"/>
    <w:uiPriority w:val="21"/>
    <w:qFormat/>
    <w:rsid w:val="007561D4"/>
    <w:rPr>
      <w:i/>
      <w:iCs/>
      <w:color w:val="2F5496" w:themeColor="accent1" w:themeShade="BF"/>
    </w:rPr>
  </w:style>
  <w:style w:type="paragraph" w:styleId="IntenseQuote">
    <w:name w:val="Intense Quote"/>
    <w:basedOn w:val="Normal"/>
    <w:next w:val="Normal"/>
    <w:link w:val="IntenseQuoteChar"/>
    <w:uiPriority w:val="30"/>
    <w:qFormat/>
    <w:rsid w:val="00756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1D4"/>
    <w:rPr>
      <w:i/>
      <w:iCs/>
      <w:color w:val="2F5496" w:themeColor="accent1" w:themeShade="BF"/>
    </w:rPr>
  </w:style>
  <w:style w:type="character" w:styleId="IntenseReference">
    <w:name w:val="Intense Reference"/>
    <w:basedOn w:val="DefaultParagraphFont"/>
    <w:uiPriority w:val="32"/>
    <w:qFormat/>
    <w:rsid w:val="007561D4"/>
    <w:rPr>
      <w:b/>
      <w:bCs/>
      <w:smallCaps/>
      <w:color w:val="2F5496" w:themeColor="accent1" w:themeShade="BF"/>
      <w:spacing w:val="5"/>
    </w:rPr>
  </w:style>
  <w:style w:type="character" w:styleId="Hyperlink">
    <w:name w:val="Hyperlink"/>
    <w:basedOn w:val="DefaultParagraphFont"/>
    <w:uiPriority w:val="99"/>
    <w:unhideWhenUsed/>
    <w:rsid w:val="00AD3567"/>
    <w:rPr>
      <w:color w:val="0563C1" w:themeColor="hyperlink"/>
      <w:u w:val="single"/>
    </w:rPr>
  </w:style>
  <w:style w:type="character" w:styleId="UnresolvedMention">
    <w:name w:val="Unresolved Mention"/>
    <w:basedOn w:val="DefaultParagraphFont"/>
    <w:uiPriority w:val="99"/>
    <w:semiHidden/>
    <w:unhideWhenUsed/>
    <w:rsid w:val="00AD3567"/>
    <w:rPr>
      <w:color w:val="605E5C"/>
      <w:shd w:val="clear" w:color="auto" w:fill="E1DFDD"/>
    </w:rPr>
  </w:style>
  <w:style w:type="paragraph" w:styleId="Header">
    <w:name w:val="header"/>
    <w:basedOn w:val="Normal"/>
    <w:link w:val="HeaderChar"/>
    <w:uiPriority w:val="99"/>
    <w:unhideWhenUsed/>
    <w:rsid w:val="00450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90"/>
  </w:style>
  <w:style w:type="paragraph" w:styleId="Footer">
    <w:name w:val="footer"/>
    <w:basedOn w:val="Normal"/>
    <w:link w:val="FooterChar"/>
    <w:uiPriority w:val="99"/>
    <w:unhideWhenUsed/>
    <w:rsid w:val="00450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90"/>
  </w:style>
  <w:style w:type="character" w:styleId="Strong">
    <w:name w:val="Strong"/>
    <w:basedOn w:val="DefaultParagraphFont"/>
    <w:uiPriority w:val="22"/>
    <w:qFormat/>
    <w:rsid w:val="00024324"/>
    <w:rPr>
      <w:b/>
      <w:bCs/>
    </w:rPr>
  </w:style>
  <w:style w:type="character" w:styleId="FollowedHyperlink">
    <w:name w:val="FollowedHyperlink"/>
    <w:basedOn w:val="DefaultParagraphFont"/>
    <w:uiPriority w:val="99"/>
    <w:semiHidden/>
    <w:unhideWhenUsed/>
    <w:rsid w:val="00746419"/>
    <w:rPr>
      <w:color w:val="954F72" w:themeColor="followedHyperlink"/>
      <w:u w:val="single"/>
    </w:rPr>
  </w:style>
  <w:style w:type="paragraph" w:styleId="NormalWeb">
    <w:name w:val="Normal (Web)"/>
    <w:basedOn w:val="Normal"/>
    <w:uiPriority w:val="99"/>
    <w:semiHidden/>
    <w:unhideWhenUsed/>
    <w:rsid w:val="00746419"/>
    <w:pPr>
      <w:spacing w:before="100" w:beforeAutospacing="1" w:after="100" w:afterAutospacing="1" w:line="240" w:lineRule="auto"/>
    </w:pPr>
    <w:rPr>
      <w:rFonts w:ascii="Times New Roman" w:eastAsia="Times New Roman" w:hAnsi="Times New Roman" w:cs="Times New Roman"/>
      <w:kern w:val="0"/>
      <w:lang w:val="en-GH" w:eastAsia="en-G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1029">
      <w:bodyDiv w:val="1"/>
      <w:marLeft w:val="0"/>
      <w:marRight w:val="0"/>
      <w:marTop w:val="0"/>
      <w:marBottom w:val="0"/>
      <w:divBdr>
        <w:top w:val="none" w:sz="0" w:space="0" w:color="auto"/>
        <w:left w:val="none" w:sz="0" w:space="0" w:color="auto"/>
        <w:bottom w:val="none" w:sz="0" w:space="0" w:color="auto"/>
        <w:right w:val="none" w:sz="0" w:space="0" w:color="auto"/>
      </w:divBdr>
    </w:div>
    <w:div w:id="1056583934">
      <w:bodyDiv w:val="1"/>
      <w:marLeft w:val="0"/>
      <w:marRight w:val="0"/>
      <w:marTop w:val="0"/>
      <w:marBottom w:val="0"/>
      <w:divBdr>
        <w:top w:val="none" w:sz="0" w:space="0" w:color="auto"/>
        <w:left w:val="none" w:sz="0" w:space="0" w:color="auto"/>
        <w:bottom w:val="none" w:sz="0" w:space="0" w:color="auto"/>
        <w:right w:val="none" w:sz="0" w:space="0" w:color="auto"/>
      </w:divBdr>
    </w:div>
    <w:div w:id="1391659774">
      <w:bodyDiv w:val="1"/>
      <w:marLeft w:val="0"/>
      <w:marRight w:val="0"/>
      <w:marTop w:val="0"/>
      <w:marBottom w:val="0"/>
      <w:divBdr>
        <w:top w:val="none" w:sz="0" w:space="0" w:color="auto"/>
        <w:left w:val="none" w:sz="0" w:space="0" w:color="auto"/>
        <w:bottom w:val="none" w:sz="0" w:space="0" w:color="auto"/>
        <w:right w:val="none" w:sz="0" w:space="0" w:color="auto"/>
      </w:divBdr>
    </w:div>
    <w:div w:id="14546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1samueladi/" TargetMode="External"/><Relationship Id="rId3" Type="http://schemas.openxmlformats.org/officeDocument/2006/relationships/settings" Target="settings.xml"/><Relationship Id="rId7" Type="http://schemas.openxmlformats.org/officeDocument/2006/relationships/hyperlink" Target="mailto:samueladi22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baidoo@ssnit.org.gh" TargetMode="External"/><Relationship Id="rId4" Type="http://schemas.openxmlformats.org/officeDocument/2006/relationships/webSettings" Target="webSettings.xml"/><Relationship Id="rId9" Type="http://schemas.openxmlformats.org/officeDocument/2006/relationships/hyperlink" Target="mailto:jbaneseh@ssnit.org.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Akyeampong-Mensah</dc:creator>
  <cp:keywords/>
  <dc:description/>
  <cp:lastModifiedBy>user</cp:lastModifiedBy>
  <cp:revision>4</cp:revision>
  <cp:lastPrinted>2025-05-29T11:27:00Z</cp:lastPrinted>
  <dcterms:created xsi:type="dcterms:W3CDTF">2025-07-29T13:14:00Z</dcterms:created>
  <dcterms:modified xsi:type="dcterms:W3CDTF">2025-09-19T10:30:00Z</dcterms:modified>
</cp:coreProperties>
</file>